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173" w:rsidRDefault="00174173" w:rsidP="00174173">
      <w:pPr>
        <w:pStyle w:val="NoSpacing"/>
      </w:pPr>
      <w:r>
        <w:rPr>
          <w:color w:val="000000" w:themeColor="text1"/>
          <w:u w:val="single"/>
        </w:rPr>
        <w:t>Alice NANSEGLOS</w:t>
      </w:r>
      <w:r>
        <w:rPr>
          <w:color w:val="000000" w:themeColor="text1"/>
        </w:rPr>
        <w:t xml:space="preserve">       </w:t>
      </w:r>
      <w:r>
        <w:t>(fl.1477)</w:t>
      </w:r>
    </w:p>
    <w:p w:rsidR="00174173" w:rsidRDefault="00174173" w:rsidP="00174173">
      <w:pPr>
        <w:pStyle w:val="NoSpacing"/>
      </w:pPr>
    </w:p>
    <w:p w:rsidR="00174173" w:rsidRDefault="00174173" w:rsidP="00174173">
      <w:pPr>
        <w:pStyle w:val="NoSpacing"/>
      </w:pPr>
    </w:p>
    <w:p w:rsidR="00174173" w:rsidRDefault="00174173" w:rsidP="00174173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</w:t>
      </w:r>
    </w:p>
    <w:p w:rsidR="00174173" w:rsidRDefault="00174173" w:rsidP="00174173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174173" w:rsidRDefault="00174173" w:rsidP="00174173">
      <w:pPr>
        <w:pStyle w:val="NoSpacing"/>
      </w:pPr>
    </w:p>
    <w:p w:rsidR="00174173" w:rsidRDefault="00174173" w:rsidP="00174173">
      <w:pPr>
        <w:pStyle w:val="NoSpacing"/>
      </w:pPr>
    </w:p>
    <w:p w:rsidR="00174173" w:rsidRDefault="00174173" w:rsidP="00174173">
      <w:pPr>
        <w:pStyle w:val="NoSpacing"/>
        <w:ind w:left="1440" w:hanging="1320"/>
        <w:rPr>
          <w:color w:val="000000" w:themeColor="text1"/>
        </w:rPr>
      </w:pPr>
      <w:r>
        <w:t>4 May1477</w:t>
      </w:r>
      <w:r>
        <w:tab/>
        <w:t xml:space="preserve">Settlement of the action taken against them, </w:t>
      </w:r>
      <w:r>
        <w:rPr>
          <w:color w:val="000000" w:themeColor="text1"/>
        </w:rPr>
        <w:t xml:space="preserve">Thomas Cotton(q.v.) and his wife, Joan(q.v.), over a third part of the manor of Chipping Norton, Oxfordshire.   </w:t>
      </w:r>
      <w:proofErr w:type="gramStart"/>
      <w:r>
        <w:rPr>
          <w:color w:val="000000" w:themeColor="text1"/>
        </w:rPr>
        <w:t>(ibid.)</w:t>
      </w:r>
      <w:proofErr w:type="gramEnd"/>
    </w:p>
    <w:p w:rsidR="00174173" w:rsidRDefault="00174173" w:rsidP="00174173">
      <w:pPr>
        <w:pStyle w:val="NoSpacing"/>
        <w:ind w:left="1440" w:hanging="1320"/>
        <w:rPr>
          <w:color w:val="000000" w:themeColor="text1"/>
        </w:rPr>
      </w:pPr>
    </w:p>
    <w:p w:rsidR="00174173" w:rsidRDefault="00174173" w:rsidP="00174173">
      <w:pPr>
        <w:pStyle w:val="NoSpacing"/>
        <w:ind w:left="1440" w:hanging="1320"/>
        <w:rPr>
          <w:color w:val="000000" w:themeColor="text1"/>
        </w:rPr>
      </w:pPr>
    </w:p>
    <w:p w:rsidR="00E47068" w:rsidRPr="00C009D8" w:rsidRDefault="00174173" w:rsidP="00174173">
      <w:pPr>
        <w:pStyle w:val="NoSpacing"/>
      </w:pPr>
      <w:r>
        <w:rPr>
          <w:color w:val="000000" w:themeColor="text1"/>
        </w:rPr>
        <w:t>1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173" w:rsidRDefault="00174173" w:rsidP="00920DE3">
      <w:pPr>
        <w:spacing w:after="0" w:line="240" w:lineRule="auto"/>
      </w:pPr>
      <w:r>
        <w:separator/>
      </w:r>
    </w:p>
  </w:endnote>
  <w:endnote w:type="continuationSeparator" w:id="0">
    <w:p w:rsidR="00174173" w:rsidRDefault="001741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173" w:rsidRDefault="00174173" w:rsidP="00920DE3">
      <w:pPr>
        <w:spacing w:after="0" w:line="240" w:lineRule="auto"/>
      </w:pPr>
      <w:r>
        <w:separator/>
      </w:r>
    </w:p>
  </w:footnote>
  <w:footnote w:type="continuationSeparator" w:id="0">
    <w:p w:rsidR="00174173" w:rsidRDefault="001741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173"/>
    <w:rsid w:val="00120749"/>
    <w:rsid w:val="0017417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41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41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2014-10-10T20:26:00Z</dcterms:created>
  <dcterms:modified xsi:type="dcterms:W3CDTF">2014-10-10T20:27:00Z</dcterms:modified>
</cp:coreProperties>
</file>